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1C5E33" w:rsidP="003A2344" w14:paraId="13F0422B" w14:textId="032730B6">
      <w:pPr>
        <w:spacing w:after="0" w:line="480" w:lineRule="auto"/>
        <w:jc w:val="center"/>
        <w:rPr>
          <w:rFonts w:ascii="Times New Roman" w:hAnsi="Times New Roman" w:cs="Times New Roman"/>
          <w:sz w:val="24"/>
          <w:szCs w:val="24"/>
        </w:rPr>
      </w:pPr>
    </w:p>
    <w:p w:rsidR="001C5E33" w:rsidP="003A2344" w14:paraId="1184555E" w14:textId="1CCBA0D0">
      <w:pPr>
        <w:spacing w:after="0" w:line="480" w:lineRule="auto"/>
        <w:jc w:val="center"/>
        <w:rPr>
          <w:rFonts w:ascii="Times New Roman" w:hAnsi="Times New Roman" w:cs="Times New Roman"/>
          <w:sz w:val="24"/>
          <w:szCs w:val="24"/>
        </w:rPr>
      </w:pPr>
    </w:p>
    <w:p w:rsidR="001C5E33" w:rsidP="003A2344" w14:paraId="4AE515BE" w14:textId="517FED1E">
      <w:pPr>
        <w:spacing w:after="0" w:line="480" w:lineRule="auto"/>
        <w:jc w:val="center"/>
        <w:rPr>
          <w:rFonts w:ascii="Times New Roman" w:hAnsi="Times New Roman" w:cs="Times New Roman"/>
          <w:sz w:val="24"/>
          <w:szCs w:val="24"/>
        </w:rPr>
      </w:pPr>
    </w:p>
    <w:p w:rsidR="001C5E33" w:rsidP="003A2344" w14:paraId="33B88299" w14:textId="4876F43C">
      <w:pPr>
        <w:spacing w:after="0" w:line="480" w:lineRule="auto"/>
        <w:jc w:val="center"/>
        <w:rPr>
          <w:rFonts w:ascii="Times New Roman" w:hAnsi="Times New Roman" w:cs="Times New Roman"/>
          <w:sz w:val="24"/>
          <w:szCs w:val="24"/>
        </w:rPr>
      </w:pPr>
    </w:p>
    <w:p w:rsidR="001C5E33" w:rsidP="003A2344" w14:paraId="168474AC" w14:textId="727C99E9">
      <w:pPr>
        <w:spacing w:after="0" w:line="480" w:lineRule="auto"/>
        <w:jc w:val="center"/>
        <w:rPr>
          <w:rFonts w:ascii="Times New Roman" w:hAnsi="Times New Roman" w:cs="Times New Roman"/>
          <w:sz w:val="24"/>
          <w:szCs w:val="24"/>
        </w:rPr>
      </w:pPr>
    </w:p>
    <w:p w:rsidR="001C5E33" w:rsidP="003A2344" w14:paraId="31297F06" w14:textId="1FFADAEE">
      <w:pPr>
        <w:spacing w:after="0" w:line="480" w:lineRule="auto"/>
        <w:jc w:val="center"/>
        <w:rPr>
          <w:rFonts w:ascii="Times New Roman" w:hAnsi="Times New Roman" w:cs="Times New Roman"/>
          <w:sz w:val="24"/>
          <w:szCs w:val="24"/>
        </w:rPr>
      </w:pPr>
    </w:p>
    <w:p w:rsidR="001C5E33" w:rsidP="003A2344" w14:paraId="75AD9674" w14:textId="1F71D09C">
      <w:pPr>
        <w:spacing w:after="0" w:line="480" w:lineRule="auto"/>
        <w:jc w:val="center"/>
        <w:rPr>
          <w:rFonts w:ascii="Times New Roman" w:hAnsi="Times New Roman" w:cs="Times New Roman"/>
          <w:sz w:val="24"/>
          <w:szCs w:val="24"/>
        </w:rPr>
      </w:pPr>
    </w:p>
    <w:p w:rsidR="001C5E33" w:rsidP="003A2344" w14:paraId="6C5CBCDF" w14:textId="77777777">
      <w:pPr>
        <w:spacing w:after="0" w:line="480" w:lineRule="auto"/>
        <w:jc w:val="center"/>
        <w:rPr>
          <w:rFonts w:ascii="Times New Roman" w:hAnsi="Times New Roman" w:cs="Times New Roman"/>
          <w:sz w:val="24"/>
          <w:szCs w:val="24"/>
        </w:rPr>
      </w:pPr>
    </w:p>
    <w:p w:rsidR="003A2344" w:rsidRPr="003A2344" w:rsidP="003A2344" w14:paraId="7868DC42" w14:textId="5D013F8F">
      <w:pPr>
        <w:spacing w:after="0" w:line="480" w:lineRule="auto"/>
        <w:jc w:val="center"/>
        <w:rPr>
          <w:rFonts w:ascii="Times New Roman" w:hAnsi="Times New Roman" w:cs="Times New Roman"/>
          <w:sz w:val="24"/>
          <w:szCs w:val="24"/>
        </w:rPr>
      </w:pPr>
      <w:r w:rsidRPr="001C5E33">
        <w:rPr>
          <w:rFonts w:ascii="Times New Roman" w:hAnsi="Times New Roman" w:cs="Times New Roman"/>
          <w:sz w:val="24"/>
          <w:szCs w:val="24"/>
        </w:rPr>
        <w:t>Analysis of the Current Status of Death Penalty in the United States</w:t>
      </w:r>
    </w:p>
    <w:p w:rsidR="003A2344" w:rsidP="003A2344" w14:paraId="69D6BEA5"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A2344" w:rsidP="001C5E33" w14:paraId="74AB88E5" w14:textId="67336C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1C5E33">
        <w:rPr>
          <w:rFonts w:ascii="Times New Roman" w:hAnsi="Times New Roman" w:cs="Times New Roman"/>
          <w:sz w:val="24"/>
          <w:szCs w:val="24"/>
        </w:rPr>
        <w:t>s</w:t>
      </w:r>
    </w:p>
    <w:p w:rsidR="001C5E33" w:rsidP="003A2344" w14:paraId="41AC47EE"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3A2344" w:rsidRPr="003A2344" w:rsidP="003A2344" w14:paraId="73AFA5AF" w14:textId="7E4BEC11">
      <w:pPr>
        <w:spacing w:after="0" w:line="480" w:lineRule="auto"/>
        <w:jc w:val="center"/>
        <w:rPr>
          <w:rFonts w:ascii="Times New Roman" w:hAnsi="Times New Roman" w:cs="Times New Roman"/>
          <w:sz w:val="24"/>
          <w:szCs w:val="24"/>
        </w:rPr>
      </w:pPr>
      <w:r w:rsidRPr="001C5E33">
        <w:rPr>
          <w:rFonts w:ascii="Times New Roman" w:hAnsi="Times New Roman" w:cs="Times New Roman"/>
          <w:sz w:val="24"/>
          <w:szCs w:val="24"/>
        </w:rPr>
        <w:t>Analysis of the Current Status of Death Penalty in the United States</w:t>
      </w:r>
    </w:p>
    <w:p w:rsidR="003A2344" w:rsidRPr="003A2344" w:rsidP="003A2344" w14:paraId="34742B61" w14:textId="77777777">
      <w:pPr>
        <w:spacing w:after="0" w:line="480" w:lineRule="auto"/>
        <w:ind w:firstLine="720"/>
        <w:rPr>
          <w:rFonts w:ascii="Times New Roman" w:hAnsi="Times New Roman" w:cs="Times New Roman"/>
          <w:sz w:val="24"/>
          <w:szCs w:val="24"/>
        </w:rPr>
      </w:pPr>
      <w:r w:rsidRPr="003A2344">
        <w:rPr>
          <w:rFonts w:ascii="Times New Roman" w:hAnsi="Times New Roman" w:cs="Times New Roman"/>
          <w:sz w:val="24"/>
          <w:szCs w:val="24"/>
        </w:rPr>
        <w:t>Despite the decline in the number of people granted death penalty, capital punishment is still considered an important part of the American criminal justice system. It may be shrinking, but recent debates and political events in different States show that death penalty may never go away in the United States. Berman and Barnes (2014) explain about the executions in the United States through the capital punishment methods citing that lethal injection is the primary method adopted in many States. However, there are other methods such as electrocution in states like Alabama, Arkansas, and Florida, gas chamber in Arizona, Missouri, and Wyoming, hanging in Delaware and Washington and firing in Oklahoma and Utah (Berman &amp; Barnes, 2014). 
</w:t>
      </w:r>
    </w:p>
    <w:p w:rsidR="00EC26F4" w:rsidP="003C3FA8" w14:paraId="19BDA184" w14:textId="77777777">
      <w:pPr>
        <w:spacing w:after="0" w:line="480" w:lineRule="auto"/>
        <w:ind w:firstLine="720"/>
        <w:rPr>
          <w:rFonts w:ascii="Times New Roman" w:hAnsi="Times New Roman" w:cs="Times New Roman"/>
          <w:sz w:val="24"/>
          <w:szCs w:val="24"/>
        </w:rPr>
      </w:pPr>
      <w:r w:rsidRPr="003A2344">
        <w:rPr>
          <w:rFonts w:ascii="Times New Roman" w:hAnsi="Times New Roman" w:cs="Times New Roman"/>
          <w:sz w:val="24"/>
          <w:szCs w:val="24"/>
        </w:rPr>
        <w:t>Death penalty has continued to exist in some of the States due to the proponents and populists who are the majority in those states have always supported the capital punishment. Recently in 2015, there was a political struggle in Nebraska where the state legislature repealed capital punishment but a vote in 2016 by the populists ensured that the law was restored (Toobin, 2016). However, the number of executions through death penalty has significantly reduced from 1999. It is estimated that only 20 executions from 1999 to 2016 (Toobin, 2016). Despite the Supreme Court's invalidation of the death penalty many years ago, the punishment continues to exist in many states. However, the argument has been based on whether capital punishment infringes the Civil Liberties provided under the Eighth Amendment.
</w:t>
      </w:r>
    </w:p>
    <w:p w:rsidR="003A2344" w:rsidP="003C3FA8" w14:paraId="3384BFAF" w14:textId="32559EE6">
      <w:pPr>
        <w:spacing w:after="0" w:line="480" w:lineRule="auto"/>
        <w:ind w:firstLine="720"/>
        <w:rPr>
          <w:rFonts w:ascii="Times New Roman" w:hAnsi="Times New Roman" w:cs="Times New Roman"/>
          <w:sz w:val="24"/>
          <w:szCs w:val="24"/>
        </w:rPr>
      </w:pPr>
      <w:r w:rsidRPr="003A2344">
        <w:rPr>
          <w:rFonts w:ascii="Times New Roman" w:hAnsi="Times New Roman" w:cs="Times New Roman"/>
          <w:sz w:val="24"/>
          <w:szCs w:val="24"/>
        </w:rPr>
        <w:t xml:space="preserve">In the Supreme Court's decision on a case of Weems vs. the United States in 1910, the court decided that the hard labor and imprisonment term of Mr. Weems were unusual and cruel. The judges, led by Justice Joseph McKenna claimed that it is a precept of justice that punishment given to the offenders of crime should be graduated and proportioned to the offense that they have committed (Mannion, 2012). </w:t>
      </w:r>
      <w:r w:rsidR="001A0E5C">
        <w:rPr>
          <w:rFonts w:ascii="Times New Roman" w:hAnsi="Times New Roman" w:cs="Times New Roman"/>
          <w:sz w:val="24"/>
          <w:szCs w:val="24"/>
        </w:rPr>
        <w:t xml:space="preserve">Weems’ case in 1910 sparked the discussion about cruel and </w:t>
      </w:r>
      <w:r w:rsidR="001A0E5C">
        <w:rPr>
          <w:rFonts w:ascii="Times New Roman" w:hAnsi="Times New Roman" w:cs="Times New Roman"/>
          <w:sz w:val="24"/>
          <w:szCs w:val="24"/>
        </w:rPr>
        <w:t xml:space="preserve">unusual punishment to offenders. This has also contributed to the vote in many states to abolish the capital punishment system, except in some few States which are controlled by populist’s ideology like California and Nebraska. </w:t>
      </w:r>
      <w:r w:rsidRPr="003A2344">
        <w:rPr>
          <w:rFonts w:ascii="Times New Roman" w:hAnsi="Times New Roman" w:cs="Times New Roman"/>
          <w:sz w:val="24"/>
          <w:szCs w:val="24"/>
        </w:rPr>
        <w:t>However, this has not been the case in some of the States where the populist opinion rules. Death penalty may have reduced in the past two decades, but, one thing is clear; that it is not going to end.
</w:t>
      </w:r>
    </w:p>
    <w:p w:rsidR="003C3FA8" w:rsidP="003A2344" w14:paraId="44FD75D1"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3A2344" w:rsidRPr="003A2344" w:rsidP="003A2344" w14:paraId="06BA645C" w14:textId="625A806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3A2344" w:rsidRPr="003A2344" w:rsidP="003A2344" w14:paraId="37A8D159" w14:textId="77777777">
      <w:pPr>
        <w:spacing w:after="0" w:line="480" w:lineRule="auto"/>
        <w:ind w:left="720" w:hanging="720"/>
        <w:rPr>
          <w:rFonts w:ascii="Times New Roman" w:hAnsi="Times New Roman" w:cs="Times New Roman"/>
          <w:sz w:val="24"/>
          <w:szCs w:val="24"/>
        </w:rPr>
      </w:pPr>
      <w:r w:rsidRPr="003A2344">
        <w:rPr>
          <w:rFonts w:ascii="Times New Roman" w:hAnsi="Times New Roman" w:cs="Times New Roman"/>
          <w:sz w:val="24"/>
          <w:szCs w:val="24"/>
        </w:rPr>
        <w:t xml:space="preserve">Berman, M., &amp; Barnes, R. (2014, May 1). Everything you need to know about executions in the United States. </w:t>
      </w:r>
      <w:r w:rsidRPr="003A2344">
        <w:rPr>
          <w:rFonts w:ascii="Times New Roman" w:hAnsi="Times New Roman" w:cs="Times New Roman"/>
          <w:i/>
          <w:sz w:val="24"/>
          <w:szCs w:val="24"/>
        </w:rPr>
        <w:t>Washington Post</w:t>
      </w:r>
      <w:r w:rsidRPr="003A2344">
        <w:rPr>
          <w:rFonts w:ascii="Times New Roman" w:hAnsi="Times New Roman" w:cs="Times New Roman"/>
          <w:sz w:val="24"/>
          <w:szCs w:val="24"/>
        </w:rPr>
        <w:t>. Retrieved from https://www.washingtonpost.com/news/post-nation/wp/2014/05/01/everything-you-need-to-know-about-executions-in-the-united-states/?utm_term=.7c7e1ae8db9e</w:t>
      </w:r>
    </w:p>
    <w:p w:rsidR="003A2344" w:rsidRPr="003A2344" w:rsidP="003A2344" w14:paraId="62741873" w14:textId="77777777">
      <w:pPr>
        <w:spacing w:after="0" w:line="480" w:lineRule="auto"/>
        <w:ind w:left="720" w:hanging="720"/>
        <w:rPr>
          <w:rFonts w:ascii="Times New Roman" w:hAnsi="Times New Roman" w:cs="Times New Roman"/>
          <w:sz w:val="24"/>
          <w:szCs w:val="24"/>
        </w:rPr>
      </w:pPr>
      <w:r w:rsidRPr="003A2344">
        <w:rPr>
          <w:rFonts w:ascii="Times New Roman" w:hAnsi="Times New Roman" w:cs="Times New Roman"/>
          <w:sz w:val="24"/>
          <w:szCs w:val="24"/>
        </w:rPr>
        <w:t>Mannion, E. (2012, August 9). Cruel and Unusual</w:t>
      </w:r>
      <w:bookmarkStart w:id="0" w:name="_GoBack"/>
      <w:bookmarkEnd w:id="0"/>
      <w:r w:rsidRPr="003A2344">
        <w:rPr>
          <w:rFonts w:ascii="Times New Roman" w:hAnsi="Times New Roman" w:cs="Times New Roman"/>
          <w:sz w:val="24"/>
          <w:szCs w:val="24"/>
        </w:rPr>
        <w:t xml:space="preserve"> Punishment: Weems V. United States. </w:t>
      </w:r>
      <w:r w:rsidRPr="003A2344">
        <w:rPr>
          <w:rFonts w:ascii="Times New Roman" w:hAnsi="Times New Roman" w:cs="Times New Roman"/>
          <w:i/>
          <w:sz w:val="24"/>
          <w:szCs w:val="24"/>
        </w:rPr>
        <w:t>EdManinno.</w:t>
      </w:r>
      <w:r w:rsidRPr="003A2344">
        <w:rPr>
          <w:rFonts w:ascii="Times New Roman" w:hAnsi="Times New Roman" w:cs="Times New Roman"/>
          <w:sz w:val="24"/>
          <w:szCs w:val="24"/>
        </w:rPr>
        <w:t xml:space="preserve"> Retrieved from </w:t>
      </w:r>
      <w:hyperlink r:id="rId4" w:history="1">
        <w:r w:rsidRPr="003A2344">
          <w:rPr>
            <w:rStyle w:val="Hyperlink"/>
            <w:rFonts w:ascii="Times New Roman" w:hAnsi="Times New Roman" w:cs="Times New Roman"/>
            <w:color w:val="auto"/>
            <w:sz w:val="24"/>
            <w:szCs w:val="24"/>
            <w:u w:val="none"/>
          </w:rPr>
          <w:t>http://edmannino.com/blog/cruel-and-unusual-punishment-weems-v-united-states/</w:t>
        </w:r>
      </w:hyperlink>
    </w:p>
    <w:p w:rsidR="003A2344" w:rsidRPr="003A2344" w:rsidP="003A2344" w14:paraId="1ADADACE" w14:textId="77777777">
      <w:pPr>
        <w:spacing w:after="0" w:line="480" w:lineRule="auto"/>
        <w:ind w:left="720" w:hanging="720"/>
        <w:rPr>
          <w:rFonts w:ascii="Times New Roman" w:hAnsi="Times New Roman" w:cs="Times New Roman"/>
          <w:sz w:val="24"/>
          <w:szCs w:val="24"/>
        </w:rPr>
      </w:pPr>
      <w:r w:rsidRPr="003A2344">
        <w:rPr>
          <w:rFonts w:ascii="Times New Roman" w:hAnsi="Times New Roman" w:cs="Times New Roman"/>
          <w:sz w:val="24"/>
          <w:szCs w:val="24"/>
        </w:rPr>
        <w:t xml:space="preserve">Toobin, J. (2016, December 21). The Strange Case of the American Death Penalty. </w:t>
      </w:r>
      <w:r w:rsidRPr="003A2344">
        <w:rPr>
          <w:rFonts w:ascii="Times New Roman" w:hAnsi="Times New Roman" w:cs="Times New Roman"/>
          <w:i/>
          <w:sz w:val="24"/>
          <w:szCs w:val="24"/>
        </w:rPr>
        <w:t>The New Yorker.</w:t>
      </w:r>
      <w:r w:rsidRPr="003A2344">
        <w:rPr>
          <w:rFonts w:ascii="Times New Roman" w:hAnsi="Times New Roman" w:cs="Times New Roman"/>
          <w:sz w:val="24"/>
          <w:szCs w:val="24"/>
        </w:rPr>
        <w:t xml:space="preserve"> Retrieved from https://www.newyorker.com/news/daily-comment/the-strange-case-of-the-american-death-penalty</w:t>
      </w:r>
    </w:p>
    <w:sectPr w:rsidSect="003A2344">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344" w:rsidRPr="001C5E33" w:rsidP="003A2344" w14:paraId="206405D0" w14:textId="4711F487">
    <w:pPr>
      <w:pStyle w:val="Header"/>
      <w:rPr>
        <w:rFonts w:ascii="Times New Roman" w:hAnsi="Times New Roman" w:cs="Times New Roman"/>
        <w:sz w:val="20"/>
        <w:szCs w:val="20"/>
      </w:rPr>
    </w:pPr>
    <w:r w:rsidRPr="001C5E33">
      <w:rPr>
        <w:rFonts w:ascii="Times New Roman" w:hAnsi="Times New Roman" w:cs="Times New Roman"/>
        <w:sz w:val="20"/>
        <w:szCs w:val="20"/>
      </w:rPr>
      <w:t>ANALYSIS OF THE CURRENT STATUS OF DEATH PENALTY IN THE UNITED STATES</w:t>
    </w:r>
    <w:r w:rsidRPr="001C5E33">
      <w:rPr>
        <w:rFonts w:ascii="Times New Roman" w:hAnsi="Times New Roman" w:cs="Times New Roman"/>
        <w:sz w:val="20"/>
        <w:szCs w:val="20"/>
      </w:rPr>
      <w:tab/>
    </w:r>
    <w:r w:rsidRPr="001C5E33">
      <w:rPr>
        <w:rFonts w:ascii="Times New Roman" w:hAnsi="Times New Roman" w:cs="Times New Roman"/>
        <w:sz w:val="20"/>
        <w:szCs w:val="20"/>
      </w:rPr>
      <w:fldChar w:fldCharType="begin"/>
    </w:r>
    <w:r w:rsidRPr="001C5E33">
      <w:rPr>
        <w:rFonts w:ascii="Times New Roman" w:hAnsi="Times New Roman" w:cs="Times New Roman"/>
        <w:sz w:val="20"/>
        <w:szCs w:val="20"/>
      </w:rPr>
      <w:instrText xml:space="preserve"> PAGE   \* MERGEFORMAT </w:instrText>
    </w:r>
    <w:r w:rsidRPr="001C5E33">
      <w:rPr>
        <w:rFonts w:ascii="Times New Roman" w:hAnsi="Times New Roman" w:cs="Times New Roman"/>
        <w:sz w:val="20"/>
        <w:szCs w:val="20"/>
      </w:rPr>
      <w:fldChar w:fldCharType="separate"/>
    </w:r>
    <w:r w:rsidRPr="001C5E33">
      <w:rPr>
        <w:rFonts w:ascii="Times New Roman" w:hAnsi="Times New Roman" w:cs="Times New Roman"/>
        <w:noProof/>
        <w:sz w:val="20"/>
        <w:szCs w:val="20"/>
      </w:rPr>
      <w:t>2</w:t>
    </w:r>
    <w:r w:rsidRPr="001C5E33">
      <w:rPr>
        <w:rFonts w:ascii="Times New Roman" w:hAnsi="Times New Roman" w:cs="Times New Roman"/>
        <w:noProof/>
        <w:sz w:val="20"/>
        <w:szCs w:val="20"/>
      </w:rPr>
      <w:fldChar w:fldCharType="end"/>
    </w:r>
  </w:p>
  <w:p w:rsidR="003A2344" w14:paraId="383FB9C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344" w:rsidRPr="001C5E33" w14:paraId="0E04EC84" w14:textId="7728CA8D">
    <w:pPr>
      <w:pStyle w:val="Header"/>
      <w:rPr>
        <w:rFonts w:ascii="Times New Roman" w:hAnsi="Times New Roman" w:cs="Times New Roman"/>
        <w:sz w:val="20"/>
        <w:szCs w:val="20"/>
      </w:rPr>
    </w:pPr>
    <w:r w:rsidRPr="001C5E33">
      <w:rPr>
        <w:rFonts w:ascii="Times New Roman" w:hAnsi="Times New Roman" w:cs="Times New Roman"/>
        <w:sz w:val="20"/>
        <w:szCs w:val="20"/>
      </w:rPr>
      <w:t xml:space="preserve">Running head: </w:t>
    </w:r>
    <w:r w:rsidRPr="001C5E33" w:rsidR="001C5E33">
      <w:rPr>
        <w:rFonts w:ascii="Times New Roman" w:hAnsi="Times New Roman" w:cs="Times New Roman"/>
        <w:sz w:val="20"/>
        <w:szCs w:val="20"/>
      </w:rPr>
      <w:t>ANALYSIS OF THE CURRENT STATUS OF DEATH PENALTY IN THE UNITED STATES</w:t>
    </w:r>
    <w:r w:rsidRPr="001C5E33">
      <w:rPr>
        <w:rFonts w:ascii="Times New Roman" w:hAnsi="Times New Roman" w:cs="Times New Roman"/>
        <w:sz w:val="20"/>
        <w:szCs w:val="20"/>
      </w:rPr>
      <w:tab/>
    </w:r>
    <w:r w:rsidRPr="001C5E33">
      <w:rPr>
        <w:rFonts w:ascii="Times New Roman" w:hAnsi="Times New Roman" w:cs="Times New Roman"/>
        <w:sz w:val="20"/>
        <w:szCs w:val="20"/>
      </w:rPr>
      <w:fldChar w:fldCharType="begin"/>
    </w:r>
    <w:r w:rsidRPr="001C5E33">
      <w:rPr>
        <w:rFonts w:ascii="Times New Roman" w:hAnsi="Times New Roman" w:cs="Times New Roman"/>
        <w:sz w:val="20"/>
        <w:szCs w:val="20"/>
      </w:rPr>
      <w:instrText xml:space="preserve"> PAGE   \* MERGEFORMAT </w:instrText>
    </w:r>
    <w:r w:rsidRPr="001C5E33">
      <w:rPr>
        <w:rFonts w:ascii="Times New Roman" w:hAnsi="Times New Roman" w:cs="Times New Roman"/>
        <w:sz w:val="20"/>
        <w:szCs w:val="20"/>
      </w:rPr>
      <w:fldChar w:fldCharType="separate"/>
    </w:r>
    <w:r w:rsidRPr="001C5E33" w:rsidR="001A0E5C">
      <w:rPr>
        <w:rFonts w:ascii="Times New Roman" w:hAnsi="Times New Roman" w:cs="Times New Roman"/>
        <w:noProof/>
        <w:sz w:val="20"/>
        <w:szCs w:val="20"/>
      </w:rPr>
      <w:t>1</w:t>
    </w:r>
    <w:r w:rsidRPr="001C5E33">
      <w:rPr>
        <w:rFonts w:ascii="Times New Roman" w:hAnsi="Times New Roman" w:cs="Times New Roman"/>
        <w:noProof/>
        <w:sz w:val="20"/>
        <w:szCs w:val="2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926D92"/>
    <w:rsid w:val="00092682"/>
    <w:rsid w:val="001A0E5C"/>
    <w:rsid w:val="001C5E33"/>
    <w:rsid w:val="00393576"/>
    <w:rsid w:val="003A2344"/>
    <w:rsid w:val="003C3FA8"/>
    <w:rsid w:val="0043005C"/>
    <w:rsid w:val="00470AE5"/>
    <w:rsid w:val="0053399E"/>
    <w:rsid w:val="00595DAB"/>
    <w:rsid w:val="00813EA0"/>
    <w:rsid w:val="00926D92"/>
    <w:rsid w:val="00EC26F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BE524BE6-349F-4846-8389-B33D0065B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2344"/>
    <w:rPr>
      <w:color w:val="0000FF" w:themeColor="hyperlink"/>
      <w:u w:val="single"/>
    </w:rPr>
  </w:style>
  <w:style w:type="paragraph" w:styleId="Header">
    <w:name w:val="header"/>
    <w:basedOn w:val="Normal"/>
    <w:link w:val="HeaderChar"/>
    <w:uiPriority w:val="99"/>
    <w:unhideWhenUsed/>
    <w:rsid w:val="003A23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344"/>
  </w:style>
  <w:style w:type="paragraph" w:styleId="Footer">
    <w:name w:val="footer"/>
    <w:basedOn w:val="Normal"/>
    <w:link w:val="FooterChar"/>
    <w:uiPriority w:val="99"/>
    <w:unhideWhenUsed/>
    <w:rsid w:val="003A23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2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edmannino.com/blog/cruel-and-unusual-punishment-weems-v-united-states/"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4</Pages>
  <Words>509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8</cp:revision>
  <dcterms:created xsi:type="dcterms:W3CDTF">2018-12-11T08:41:00Z</dcterms:created>
  <dcterms:modified xsi:type="dcterms:W3CDTF">2018-12-11T13:16:00Z</dcterms:modified>
</cp:coreProperties>
</file>